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resumen</w:t>
      </w:r>
      <w:r>
        <w:rPr>
          <w:vertAlign w:val="subscript"/>
        </w:rPr>
        <w:t xml:space="preserve">final</w:t>
      </w:r>
    </w:p>
    <w:p>
      <w:pPr>
        <w:pStyle w:val="Author"/>
      </w:pPr>
      <w:r>
        <w:t xml:space="preserve">Federico Polidoro</w:t>
      </w:r>
    </w:p>
    <w:bookmarkStart w:id="20" w:name="van"/>
    <w:p>
      <w:pPr>
        <w:pStyle w:val="Heading1"/>
      </w:pPr>
      <w:r>
        <w:t xml:space="preserve">Van</w:t>
      </w:r>
    </w:p>
    <w:p>
      <w:pPr>
        <w:pStyle w:val="FirstParagraph"/>
      </w:pPr>
      <w:r>
        <w:t xml:space="preserve">consiste en el</w:t>
      </w:r>
      <w:r>
        <w:t xml:space="preserve"> </w:t>
      </w:r>
      <w:r>
        <w:rPr>
          <w:b/>
          <w:bCs/>
        </w:rPr>
        <w:t xml:space="preserve">Valor Anual Neto</w:t>
      </w:r>
      <w:r>
        <w:t xml:space="preserve">, que consiste en una herramienta financiera para saber si un proyecto es viable. la cual mediante flujos en la caja de ingreso planificados a travez del tiempo menos sus gastos nos van a dar un valor que representa si el proyecto es rentable o no.</w:t>
      </w:r>
    </w:p>
    <w:p>
      <w:pPr>
        <w:pStyle w:val="BodyText"/>
      </w:pP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t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n</m:t>
            </m:r>
          </m:sup>
          <m:e>
            <m:r>
              <m:rPr>
                <m:sty m:val="p"/>
              </m:rPr>
              <m:t>=</m:t>
            </m:r>
          </m:e>
        </m:nary>
        <m:r>
          <m:rPr>
            <m:sty m:val="p"/>
          </m:rPr>
          <m:t>−</m:t>
        </m:r>
        <m:sSub>
          <m:e>
            <m:r>
              <m:t>I</m:t>
            </m:r>
          </m:e>
          <m:sub>
            <m:r>
              <m:t>0</m:t>
            </m:r>
          </m:sub>
        </m:sSub>
        <m:r>
          <m:rPr>
            <m:sty m:val="p"/>
          </m:rPr>
          <m:t>+</m:t>
        </m:r>
        <m:f>
          <m:fPr>
            <m:type m:val="bar"/>
          </m:fPr>
          <m:num>
            <m:sSub>
              <m:e>
                <m:r>
                  <m:t>F</m:t>
                </m:r>
              </m:e>
              <m:sub>
                <m:r>
                  <m:t>t</m:t>
                </m:r>
              </m:sub>
            </m:sSub>
          </m:num>
          <m:den>
            <m:sSup>
              <m:e>
                <m:d>
                  <m:dPr>
                    <m:begChr m:val="("/>
                    <m:endChr m:val=")"/>
                    <m:sepChr m:val=""/>
                    <m:grow/>
                  </m:dPr>
                  <m:e>
                    <m:r>
                      <m:t>1</m:t>
                    </m:r>
                    <m:r>
                      <m:rPr>
                        <m:sty m:val="p"/>
                      </m:rPr>
                      <m:t>+</m:t>
                    </m:r>
                    <m:r>
                      <m:t>k</m:t>
                    </m:r>
                  </m:e>
                </m:d>
              </m:e>
              <m:sup>
                <m:r>
                  <m:t>t</m:t>
                </m:r>
              </m:sup>
            </m:sSup>
          </m:den>
        </m:f>
      </m:oMath>
    </w:p>
    <w:bookmarkEnd w:id="20"/>
    <w:bookmarkStart w:id="21" w:name="acta-constitutiva"/>
    <w:p>
      <w:pPr>
        <w:pStyle w:val="Heading1"/>
      </w:pPr>
      <w:r>
        <w:t xml:space="preserve">Acta constitutiva</w:t>
      </w:r>
    </w:p>
    <w:p>
      <w:pPr>
        <w:pStyle w:val="FirstParagraph"/>
      </w:pPr>
      <w:r>
        <w:t xml:space="preserve">Es un acuerdo de confidencialidad, pensado porque se va a trabajar con datos muy delicados de la empresa.</w:t>
      </w:r>
    </w:p>
    <w:bookmarkEnd w:id="21"/>
    <w:bookmarkStart w:id="22" w:name="planificacion"/>
    <w:p>
      <w:pPr>
        <w:pStyle w:val="Heading1"/>
      </w:pPr>
      <w:r>
        <w:t xml:space="preserve">Planificacion</w:t>
      </w:r>
    </w:p>
    <w:p>
      <w:pPr>
        <w:pStyle w:val="FirstParagraph"/>
      </w:pPr>
      <w:r>
        <w:t xml:space="preserve">es un proceso compuesto por los siguientes pasos</w:t>
      </w:r>
    </w:p>
    <w:p>
      <w:pPr>
        <w:pStyle w:val="Compact"/>
        <w:numPr>
          <w:ilvl w:val="0"/>
          <w:numId w:val="1001"/>
        </w:numPr>
      </w:pPr>
      <w:r>
        <w:t xml:space="preserve">Estimaciones de tiempo.</w:t>
      </w:r>
    </w:p>
    <w:p>
      <w:pPr>
        <w:pStyle w:val="Compact"/>
        <w:numPr>
          <w:ilvl w:val="0"/>
          <w:numId w:val="1001"/>
        </w:numPr>
      </w:pPr>
      <w:r>
        <w:t xml:space="preserve">Establecimiento de indicadores de desempeño.</w:t>
      </w:r>
    </w:p>
    <w:p>
      <w:pPr>
        <w:pStyle w:val="Compact"/>
        <w:numPr>
          <w:ilvl w:val="0"/>
          <w:numId w:val="1001"/>
        </w:numPr>
      </w:pPr>
      <w:r>
        <w:t xml:space="preserve">Identificacion de riesgos.</w:t>
      </w:r>
    </w:p>
    <w:bookmarkEnd w:id="22"/>
    <w:bookmarkStart w:id="23" w:name="indice-control"/>
    <w:p>
      <w:pPr>
        <w:pStyle w:val="Heading1"/>
      </w:pPr>
      <w:r>
        <w:t xml:space="preserve">Indice Control</w:t>
      </w:r>
    </w:p>
    <w:p>
      <w:pPr>
        <w:pStyle w:val="FirstParagraph"/>
      </w:pPr>
      <w:r>
        <w:t xml:space="preserve">Estos son graficos que se pueden realizar plasmando el avance de un protecort a travez del tiempo, siempre se hacen en forma de S y es mejor no estar adelantado a lo que se estaba estimando porque te pueden papear porqeu se podria considerar</w:t>
      </w:r>
    </w:p>
    <w:bookmarkEnd w:id="23"/>
    <w:bookmarkStart w:id="24" w:name="tir"/>
    <w:p>
      <w:pPr>
        <w:pStyle w:val="Heading1"/>
      </w:pPr>
      <w:r>
        <w:t xml:space="preserve">TIR</w:t>
      </w:r>
    </w:p>
    <w:p>
      <w:pPr>
        <w:pStyle w:val="BlockText"/>
      </w:pPr>
      <w:r>
        <w:t xml:space="preserve">Tasa Interna de Retorno</w:t>
      </w:r>
    </w:p>
    <w:p>
      <w:pPr>
        <w:pStyle w:val="FirstParagraph"/>
      </w:pPr>
      <w:r>
        <w:t xml:space="preserve">Es una herramienta que se usa para evaluar hacer un negocio o poner plata en plazos fijos. Es una tasa de descuento que se hace con el VAN. y hace que todos los flujos de caja del proyecto den igual a 0. en otras palabras la rentabilidad promedio anual que genera un proyecto a lo largo de su vida util, considerando el valor del dinero en el tiempo.</w:t>
      </w:r>
    </w:p>
    <w:p>
      <w:pPr>
        <w:pStyle w:val="BodyText"/>
      </w:pPr>
      <m:oMath>
        <m:nary>
          <m:naryPr>
            <m:chr m:val="∑"/>
            <m:limLoc m:val="undOvr"/>
            <m:subHide m:val="off"/>
            <m:supHide m:val="off"/>
          </m:naryPr>
          <m:sub>
            <m:r>
              <m:t>T</m:t>
            </m:r>
            <m:r>
              <m:rPr>
                <m:sty m:val="p"/>
              </m:rPr>
              <m:t>=</m:t>
            </m:r>
            <m:r>
              <m:t>0</m:t>
            </m:r>
          </m:sub>
          <m:sup>
            <m:r>
              <m:t>n</m:t>
            </m:r>
          </m:sup>
          <m:e>
            <m:f>
              <m:fPr>
                <m:type m:val="bar"/>
              </m:fPr>
              <m:num>
                <m:sSub>
                  <m:e>
                    <m:r>
                      <m:t>F</m:t>
                    </m:r>
                  </m:e>
                  <m:sub>
                    <m:r>
                      <m:t>n</m:t>
                    </m:r>
                  </m:sub>
                </m:sSub>
              </m:num>
              <m:den>
                <m:sSup>
                  <m:e>
                    <m:d>
                      <m:dPr>
                        <m:begChr m:val="("/>
                        <m:endChr m:val=")"/>
                        <m:sepChr m:val=""/>
                        <m:grow/>
                      </m:dPr>
                      <m:e>
                        <m:r>
                          <m:t>1</m:t>
                        </m:r>
                        <m:r>
                          <m:rPr>
                            <m:sty m:val="p"/>
                          </m:rPr>
                          <m:t>+</m:t>
                        </m:r>
                        <m:r>
                          <m:t>i</m:t>
                        </m:r>
                      </m:e>
                    </m:d>
                  </m:e>
                  <m:sup>
                    <m:r>
                      <m:t>n</m:t>
                    </m:r>
                  </m:sup>
                </m:sSup>
              </m:den>
            </m:f>
          </m:e>
        </m:nary>
        <m:r>
          <m:rPr>
            <m:sty m:val="p"/>
          </m:rPr>
          <m:t>=</m:t>
        </m:r>
        <m:r>
          <m:t>0</m:t>
        </m:r>
      </m:oMath>
    </w:p>
    <w:bookmarkEnd w:id="24"/>
    <w:bookmarkStart w:id="25" w:name="payback"/>
    <w:p>
      <w:pPr>
        <w:pStyle w:val="Heading1"/>
      </w:pPr>
      <w:r>
        <w:t xml:space="preserve">Payback</w:t>
      </w:r>
    </w:p>
    <w:p>
      <w:pPr>
        <w:pStyle w:val="FirstParagraph"/>
      </w:pPr>
      <w:r>
        <w:t xml:space="preserve">Es el periodo que tarda un proyecto en recuperar la inversion inicial a travez de sus flujos de caja netos. puede calcularse de forma simple o descontado (considerando el valor del dinero en el tiempo). Sirve para saber que tan rapido se recupera el valor de la invesion.</w:t>
      </w:r>
    </w:p>
    <w:bookmarkEnd w:id="25"/>
    <w:bookmarkStart w:id="26" w:name="proyect"/>
    <w:p>
      <w:pPr>
        <w:pStyle w:val="Heading1"/>
      </w:pPr>
      <w:r>
        <w:t xml:space="preserve">Proyect</w:t>
      </w:r>
    </w:p>
    <w:p>
      <w:pPr>
        <w:pStyle w:val="FirstParagraph"/>
      </w:pPr>
      <w:r>
        <w:t xml:space="preserve">el tablero con todo lo que hay que hacer en un proyecto para poderlo teminar. Yo estaba usando el software redmine pero hay un microsoft proyects inchequeable que se podia usar.</w:t>
      </w:r>
    </w:p>
    <w:p>
      <w:pPr>
        <w:pStyle w:val="BodyText"/>
      </w:pPr>
      <w:r>
        <w:t xml:space="preserve">Osea basicamente la pestaña de github de issues pero con dos graficos más como lo podria ser: el de gantt y la S de los IC.</w:t>
      </w:r>
    </w:p>
    <w:bookmarkEnd w:id="26"/>
    <w:bookmarkStart w:id="27" w:name="camino-critico-holgura"/>
    <w:p>
      <w:pPr>
        <w:pStyle w:val="Heading1"/>
      </w:pPr>
      <w:r>
        <w:t xml:space="preserve">Camino critico / holgura</w:t>
      </w:r>
    </w:p>
    <w:p>
      <w:pPr>
        <w:pStyle w:val="FirstParagraph"/>
      </w:pPr>
      <w:r>
        <w:t xml:space="preserve">Consiste en un grafico y una tabla que tienen todos los items del proyect y muestran cual es el camino que no puede atrasarse y cual es el camino que es menos critico y por cuantos dias puede atrasarse ese sin tener que mover la meta en fecha del proyecto.</w:t>
      </w:r>
    </w:p>
    <w:bookmarkEnd w:id="27"/>
    <w:bookmarkStart w:id="28" w:name="plantilla-de-costos"/>
    <w:p>
      <w:pPr>
        <w:pStyle w:val="Heading1"/>
      </w:pPr>
      <w:r>
        <w:t xml:space="preserve">Plantilla de costos</w:t>
      </w:r>
    </w:p>
    <w:p>
      <w:pPr>
        <w:pStyle w:val="FirstParagraph"/>
      </w:pPr>
      <w:r>
        <w:t xml:space="preserve">es una tabla en la cual ponemos todos los costos del desarrolllo del software</w:t>
      </w:r>
    </w:p>
    <w:bookmarkEnd w:id="28"/>
    <w:bookmarkStart w:id="29" w:name="plantilla-de-riesgos"/>
    <w:p>
      <w:pPr>
        <w:pStyle w:val="Heading1"/>
      </w:pPr>
      <w:r>
        <w:t xml:space="preserve">Plantilla de riesgos</w:t>
      </w:r>
    </w:p>
    <w:p>
      <w:pPr>
        <w:pStyle w:val="FirstParagraph"/>
      </w:pPr>
      <w:r>
        <w:t xml:space="preserve">Es donde se listan los riesgos en una tabla de impacto/probabilidad</w:t>
      </w:r>
    </w:p>
    <w:bookmarkEnd w:id="29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resumenfinal</dc:title>
  <dc:creator>Federico Polidoro</dc:creator>
  <cp:keywords/>
  <dcterms:created xsi:type="dcterms:W3CDTF">2025-12-07T21:01:35Z</dcterms:created>
  <dcterms:modified xsi:type="dcterms:W3CDTF">2025-12-07T21:01:35Z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